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西南财经</w:t>
      </w:r>
      <w:r>
        <w:rPr>
          <w:rFonts w:ascii="华文中宋" w:hAnsi="华文中宋" w:eastAsia="华文中宋"/>
          <w:b/>
          <w:sz w:val="36"/>
          <w:szCs w:val="36"/>
        </w:rPr>
        <w:t>大学</w:t>
      </w:r>
    </w:p>
    <w:p>
      <w:pPr>
        <w:tabs>
          <w:tab w:val="left" w:pos="1050"/>
        </w:tabs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朋辈心理健康教育特色</w:t>
      </w:r>
      <w:r>
        <w:rPr>
          <w:rFonts w:ascii="华文中宋" w:hAnsi="华文中宋" w:eastAsia="华文中宋"/>
          <w:b/>
          <w:sz w:val="36"/>
          <w:szCs w:val="36"/>
        </w:rPr>
        <w:t>项目申报表</w:t>
      </w:r>
    </w:p>
    <w:tbl>
      <w:tblPr>
        <w:tblStyle w:val="4"/>
        <w:tblW w:w="9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7"/>
        <w:gridCol w:w="1231"/>
        <w:gridCol w:w="804"/>
        <w:gridCol w:w="824"/>
        <w:gridCol w:w="100"/>
        <w:gridCol w:w="1703"/>
        <w:gridCol w:w="1045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81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申请人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sz w:val="18"/>
                <w:szCs w:val="18"/>
                <w:lang w:val="en-US" w:eastAsia="zh-CN"/>
              </w:rPr>
              <w:t>限个人或整体单位</w:t>
            </w:r>
            <w:r>
              <w:rPr>
                <w:rFonts w:hint="eastAsia" w:ascii="仿宋" w:hAnsi="仿宋" w:eastAsia="仿宋"/>
                <w:b w:val="0"/>
                <w:bCs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before="156" w:beforeLines="50"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spacing w:before="156" w:beforeLines="50" w:line="36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7811" w:type="dxa"/>
            <w:gridSpan w:val="7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宣传教育类              □体验活动类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□校园比赛类              □知识论坛类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朋辈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互助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类  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□综合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764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项目工作人员</w:t>
            </w:r>
            <w:r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信息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4"/>
              </w:rPr>
              <w:t>（</w:t>
            </w:r>
            <w:r>
              <w:rPr>
                <w:rFonts w:hint="eastAsia" w:ascii="仿宋" w:hAnsi="仿宋" w:eastAsia="仿宋" w:cs="宋体"/>
                <w:sz w:val="21"/>
              </w:rPr>
              <w:t>如不够可自行添加，原则上不超过</w:t>
            </w:r>
            <w:r>
              <w:rPr>
                <w:rFonts w:ascii="仿宋" w:hAnsi="仿宋" w:eastAsia="仿宋" w:cs="宋体"/>
                <w:sz w:val="21"/>
              </w:rPr>
              <w:t>8</w:t>
            </w:r>
            <w:r>
              <w:rPr>
                <w:rFonts w:hint="eastAsia" w:ascii="仿宋" w:hAnsi="仿宋" w:eastAsia="仿宋" w:cs="宋体"/>
                <w:sz w:val="21"/>
              </w:rPr>
              <w:t>人</w:t>
            </w:r>
            <w:r>
              <w:rPr>
                <w:rFonts w:hint="eastAsia" w:ascii="仿宋" w:hAnsi="仿宋" w:eastAsia="仿宋" w:cs="仿宋_gb2312"/>
                <w:color w:val="000000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主要分工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rPr>
                <w:rFonts w:hint="default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9764" w:type="dxa"/>
            <w:gridSpan w:val="9"/>
          </w:tcPr>
          <w:p>
            <w:pPr>
              <w:ind w:firstLine="120" w:firstLineChars="5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简介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（300字以内）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9764" w:type="dxa"/>
            <w:gridSpan w:val="9"/>
          </w:tcPr>
          <w:p>
            <w:pPr>
              <w:spacing w:line="5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实施方案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（500字以内）</w:t>
            </w: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9764" w:type="dxa"/>
            <w:gridSpan w:val="9"/>
          </w:tcPr>
          <w:p>
            <w:pPr>
              <w:spacing w:line="54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预期成效</w:t>
            </w: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  <w:jc w:val="center"/>
        </w:trPr>
        <w:tc>
          <w:tcPr>
            <w:tcW w:w="9764" w:type="dxa"/>
            <w:gridSpan w:val="9"/>
          </w:tcPr>
          <w:p>
            <w:pPr>
              <w:spacing w:line="54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经费预算及使用计划</w:t>
            </w:r>
          </w:p>
          <w:tbl>
            <w:tblPr>
              <w:tblStyle w:val="5"/>
              <w:tblW w:w="878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7"/>
              <w:gridCol w:w="1836"/>
              <w:gridCol w:w="1308"/>
              <w:gridCol w:w="912"/>
              <w:gridCol w:w="900"/>
              <w:gridCol w:w="31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70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2"/>
                      <w:szCs w:val="22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836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" w:hAnsi="仿宋" w:eastAsia="仿宋" w:cs="仿宋"/>
                      <w:b/>
                      <w:bCs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2"/>
                      <w:szCs w:val="22"/>
                      <w:vertAlign w:val="baseline"/>
                      <w:lang w:val="en-US" w:eastAsia="zh-CN"/>
                    </w:rPr>
                    <w:t>物品名</w:t>
                  </w:r>
                </w:p>
              </w:tc>
              <w:tc>
                <w:tcPr>
                  <w:tcW w:w="130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" w:hAnsi="仿宋" w:eastAsia="仿宋" w:cs="仿宋"/>
                      <w:b/>
                      <w:bCs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2"/>
                      <w:szCs w:val="22"/>
                      <w:vertAlign w:val="baseline"/>
                      <w:lang w:val="en-US" w:eastAsia="zh-CN"/>
                    </w:rPr>
                    <w:t>单价（元）</w:t>
                  </w: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" w:hAnsi="仿宋" w:eastAsia="仿宋" w:cs="仿宋"/>
                      <w:b/>
                      <w:bCs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2"/>
                      <w:szCs w:val="22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2"/>
                      <w:szCs w:val="22"/>
                      <w:vertAlign w:val="baseline"/>
                      <w:lang w:val="en-US" w:eastAsia="zh-CN"/>
                    </w:rPr>
                    <w:t>总价</w:t>
                  </w:r>
                </w:p>
              </w:tc>
              <w:tc>
                <w:tcPr>
                  <w:tcW w:w="312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22"/>
                      <w:szCs w:val="22"/>
                      <w:vertAlign w:val="baseline"/>
                      <w:lang w:val="en-US" w:eastAsia="zh-CN"/>
                    </w:rPr>
                    <w:t>用途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5" w:hRule="atLeast"/>
                <w:jc w:val="center"/>
              </w:trPr>
              <w:tc>
                <w:tcPr>
                  <w:tcW w:w="70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836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" w:hAnsi="仿宋" w:eastAsia="仿宋" w:cs="仿宋"/>
                      <w:color w:val="0000FF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" w:hAnsi="仿宋" w:eastAsia="仿宋" w:cs="仿宋"/>
                      <w:color w:val="0000FF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仿宋" w:hAnsi="仿宋" w:eastAsia="仿宋" w:cs="仿宋"/>
                      <w:color w:val="0000FF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default" w:ascii="仿宋" w:hAnsi="仿宋" w:eastAsia="仿宋" w:cs="仿宋"/>
                      <w:color w:val="0000FF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3120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default" w:ascii="仿宋" w:hAnsi="仿宋" w:eastAsia="仿宋" w:cs="仿宋"/>
                      <w:color w:val="0000FF"/>
                      <w:sz w:val="22"/>
                      <w:szCs w:val="2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  <w:jc w:val="center"/>
              </w:trPr>
              <w:tc>
                <w:tcPr>
                  <w:tcW w:w="70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2"/>
                      <w:szCs w:val="2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836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仿宋" w:hAnsi="仿宋" w:eastAsia="仿宋" w:cs="仿宋"/>
                      <w:sz w:val="22"/>
                      <w:szCs w:val="22"/>
                      <w:vertAlign w:val="baseline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仿宋" w:hAnsi="仿宋" w:eastAsia="仿宋" w:cs="仿宋"/>
                      <w:sz w:val="22"/>
                      <w:szCs w:val="22"/>
                      <w:vertAlign w:val="baseline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2"/>
                      <w:szCs w:val="22"/>
                      <w:vertAlign w:val="baseline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2"/>
                      <w:szCs w:val="22"/>
                      <w:vertAlign w:val="baseline"/>
                    </w:rPr>
                  </w:pPr>
                </w:p>
              </w:tc>
              <w:tc>
                <w:tcPr>
                  <w:tcW w:w="3120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" w:hAnsi="仿宋" w:eastAsia="仿宋" w:cs="仿宋"/>
                      <w:sz w:val="22"/>
                      <w:szCs w:val="22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2" w:hRule="atLeast"/>
                <w:jc w:val="center"/>
              </w:trPr>
              <w:tc>
                <w:tcPr>
                  <w:tcW w:w="70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3</w:t>
                  </w:r>
                </w:p>
              </w:tc>
              <w:tc>
                <w:tcPr>
                  <w:tcW w:w="1836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3120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70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4</w:t>
                  </w:r>
                </w:p>
              </w:tc>
              <w:tc>
                <w:tcPr>
                  <w:tcW w:w="1836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3120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70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5</w:t>
                  </w:r>
                </w:p>
              </w:tc>
              <w:tc>
                <w:tcPr>
                  <w:tcW w:w="1836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3120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70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6</w:t>
                  </w:r>
                </w:p>
              </w:tc>
              <w:tc>
                <w:tcPr>
                  <w:tcW w:w="1836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3120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70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7</w:t>
                  </w:r>
                </w:p>
              </w:tc>
              <w:tc>
                <w:tcPr>
                  <w:tcW w:w="1836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3120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70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default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8</w:t>
                  </w:r>
                </w:p>
              </w:tc>
              <w:tc>
                <w:tcPr>
                  <w:tcW w:w="1836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  <w:tc>
                <w:tcPr>
                  <w:tcW w:w="3120" w:type="dxa"/>
                  <w:vAlign w:val="center"/>
                </w:tcPr>
                <w:p>
                  <w:pPr>
                    <w:spacing w:line="240" w:lineRule="auto"/>
                    <w:jc w:val="both"/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GB" w:eastAsia="zh-CN" w:bidi="ar-S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6" w:hRule="atLeast"/>
                <w:jc w:val="center"/>
              </w:trPr>
              <w:tc>
                <w:tcPr>
                  <w:tcW w:w="707" w:type="dxa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default" w:ascii="仿宋" w:hAnsi="仿宋" w:eastAsia="仿宋" w:cs="仿宋"/>
                      <w:kern w:val="2"/>
                      <w:sz w:val="22"/>
                      <w:szCs w:val="22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kern w:val="2"/>
                      <w:sz w:val="22"/>
                      <w:szCs w:val="22"/>
                      <w:u w:val="none"/>
                      <w:vertAlign w:val="baseline"/>
                      <w:lang w:val="en-US" w:eastAsia="zh-CN" w:bidi="ar-SA"/>
                    </w:rPr>
                    <w:t>总体说明</w:t>
                  </w:r>
                </w:p>
              </w:tc>
              <w:tc>
                <w:tcPr>
                  <w:tcW w:w="8076" w:type="dxa"/>
                  <w:gridSpan w:val="5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default" w:ascii="仿宋" w:hAnsi="仿宋" w:eastAsia="仿宋" w:cs="仿宋"/>
                      <w:kern w:val="2"/>
                      <w:sz w:val="22"/>
                      <w:szCs w:val="22"/>
                      <w:u w:val="none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经费主要用于</w:t>
                  </w:r>
                  <w:r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u w:val="single"/>
                      <w:vertAlign w:val="baseline"/>
                      <w:lang w:val="en-US" w:eastAsia="zh-CN" w:bidi="ar-SA"/>
                    </w:rPr>
                    <w:t xml:space="preserve">          </w:t>
                  </w:r>
                  <w:r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u w:val="none"/>
                      <w:vertAlign w:val="baseline"/>
                      <w:lang w:val="en-US" w:eastAsia="zh-CN" w:bidi="ar-SA"/>
                    </w:rPr>
                    <w:t>，</w:t>
                  </w:r>
                  <w:r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vertAlign w:val="baseline"/>
                      <w:lang w:val="en-US" w:eastAsia="zh-CN" w:bidi="ar-SA"/>
                    </w:rPr>
                    <w:t>项目整体预算共</w:t>
                  </w:r>
                  <w:r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u w:val="single"/>
                      <w:vertAlign w:val="baseline"/>
                      <w:lang w:val="en-US" w:eastAsia="zh-CN" w:bidi="ar-SA"/>
                    </w:rPr>
                    <w:t xml:space="preserve">      </w:t>
                  </w:r>
                  <w:r>
                    <w:rPr>
                      <w:rFonts w:hint="eastAsia" w:ascii="仿宋" w:hAnsi="仿宋" w:eastAsia="仿宋" w:cs="仿宋"/>
                      <w:kern w:val="2"/>
                      <w:sz w:val="22"/>
                      <w:szCs w:val="22"/>
                      <w:u w:val="none"/>
                      <w:vertAlign w:val="baseline"/>
                      <w:lang w:val="en-US" w:eastAsia="zh-CN" w:bidi="ar-SA"/>
                    </w:rPr>
                    <w:t>元。</w:t>
                  </w:r>
                  <w:bookmarkStart w:id="0" w:name="_GoBack"/>
                  <w:bookmarkEnd w:id="0"/>
                </w:p>
              </w:tc>
            </w:tr>
          </w:tbl>
          <w:p>
            <w:pPr>
              <w:spacing w:line="54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764" w:type="dxa"/>
            <w:gridSpan w:val="9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中心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审核意见</w:t>
            </w:r>
          </w:p>
          <w:p>
            <w:pPr>
              <w:spacing w:line="360" w:lineRule="auto"/>
              <w:ind w:right="120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right="1200"/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wordWrap w:val="0"/>
              <w:spacing w:line="360" w:lineRule="auto"/>
              <w:ind w:right="1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负责人签字：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</w:p>
          <w:p>
            <w:pPr>
              <w:wordWrap w:val="0"/>
              <w:spacing w:line="360" w:lineRule="auto"/>
              <w:ind w:right="1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（盖章）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</w:p>
          <w:p>
            <w:pPr>
              <w:spacing w:line="360" w:lineRule="auto"/>
              <w:ind w:right="192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年   月   日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9764" w:type="dxa"/>
            <w:gridSpan w:val="9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心理健康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教育中心审核意见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MjM2OTkyYzBhYzE4MWM2MWU5OTAwNTU0NzdjMzAifQ=="/>
  </w:docVars>
  <w:rsids>
    <w:rsidRoot w:val="00F76FCC"/>
    <w:rsid w:val="00466441"/>
    <w:rsid w:val="00531EDE"/>
    <w:rsid w:val="007C087E"/>
    <w:rsid w:val="008D67E5"/>
    <w:rsid w:val="00D27F1E"/>
    <w:rsid w:val="00F76FCC"/>
    <w:rsid w:val="04EC47BE"/>
    <w:rsid w:val="2D2C1221"/>
    <w:rsid w:val="3BAC7F61"/>
    <w:rsid w:val="42AB68CC"/>
    <w:rsid w:val="55351DAD"/>
    <w:rsid w:val="6B9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201</Characters>
  <Lines>2</Lines>
  <Paragraphs>1</Paragraphs>
  <TotalTime>2</TotalTime>
  <ScaleCrop>false</ScaleCrop>
  <LinksUpToDate>false</LinksUpToDate>
  <CharactersWithSpaces>318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2022-03-16T08:08:00Z</dcterms:created>
  <dc:creator>DELL</dc:creator>
  <cp:lastModifiedBy>赵萍萍</cp:lastModifiedBy>
  <dcterms:modified xsi:type="dcterms:W3CDTF">2023-10-07T02:53:46Z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F58A94AF7085485F9B619ADC7F7106C8_13</vt:lpwstr>
  </property>
</Properties>
</file>